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26BE4" w14:textId="2800609A" w:rsidR="00DC43E5" w:rsidRPr="00DC43E5" w:rsidRDefault="00997F14" w:rsidP="00DC43E5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7FBCE31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0A3B76" w:rsidRPr="000A3B76">
        <w:rPr>
          <w:rFonts w:ascii="Corbel" w:hAnsi="Corbel"/>
          <w:bCs/>
          <w:i/>
          <w:lang w:eastAsia="ar-SA"/>
        </w:rPr>
        <w:t>Załącznik nr 1.5 do Zarządzenia Rektora UR  nr 61/2025</w:t>
      </w:r>
    </w:p>
    <w:p w14:paraId="484205D6" w14:textId="77777777" w:rsidR="00DC43E5" w:rsidRPr="00DC43E5" w:rsidRDefault="00DC43E5" w:rsidP="00DC43E5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DC43E5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7E6ADE6" w14:textId="45E4C396" w:rsidR="00DC43E5" w:rsidRPr="00DC43E5" w:rsidRDefault="000A3B76" w:rsidP="00DC43E5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57AA0B26" w14:textId="77777777" w:rsidR="00DC43E5" w:rsidRPr="00DC43E5" w:rsidRDefault="00DC43E5" w:rsidP="00DC43E5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DC43E5">
        <w:rPr>
          <w:rFonts w:ascii="Corbel" w:hAnsi="Corbel"/>
          <w:i/>
          <w:sz w:val="20"/>
          <w:szCs w:val="20"/>
          <w:lang w:eastAsia="ar-SA"/>
        </w:rPr>
        <w:t>(skrajne daty</w:t>
      </w:r>
      <w:r w:rsidRPr="00DC43E5">
        <w:rPr>
          <w:rFonts w:ascii="Corbel" w:hAnsi="Corbel"/>
          <w:sz w:val="20"/>
          <w:szCs w:val="20"/>
          <w:lang w:eastAsia="ar-SA"/>
        </w:rPr>
        <w:t>)</w:t>
      </w:r>
    </w:p>
    <w:p w14:paraId="4B8F5305" w14:textId="68342BDA" w:rsidR="00DC43E5" w:rsidRPr="00DC43E5" w:rsidRDefault="000A3B76" w:rsidP="00DC43E5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2026</w:t>
      </w:r>
      <w:r w:rsidR="00DC43E5" w:rsidRPr="00DC43E5">
        <w:rPr>
          <w:rFonts w:ascii="Corbel" w:hAnsi="Corbel"/>
          <w:sz w:val="20"/>
          <w:szCs w:val="20"/>
          <w:lang w:eastAsia="ar-SA"/>
        </w:rPr>
        <w:t>/202</w:t>
      </w:r>
      <w:bookmarkEnd w:id="0"/>
      <w:r>
        <w:rPr>
          <w:rFonts w:ascii="Corbel" w:hAnsi="Corbel"/>
          <w:sz w:val="20"/>
          <w:szCs w:val="20"/>
          <w:lang w:eastAsia="ar-SA"/>
        </w:rPr>
        <w:t>7</w:t>
      </w:r>
    </w:p>
    <w:p w14:paraId="041A6487" w14:textId="77777777" w:rsidR="00DC43E5" w:rsidRDefault="00DC43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92D4F8" w14:textId="5470BD48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CCB20FE" w:rsidR="0085747A" w:rsidRPr="00B169DF" w:rsidRDefault="007766C4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A5FAF8A">
              <w:rPr>
                <w:rFonts w:ascii="Corbel" w:hAnsi="Corbel"/>
                <w:bCs/>
                <w:sz w:val="24"/>
                <w:szCs w:val="24"/>
              </w:rPr>
              <w:t>Organizacja ochrony środowiska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1DA2ECD7" w:rsidR="0085747A" w:rsidRPr="00B169DF" w:rsidRDefault="00776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66C4">
              <w:rPr>
                <w:rFonts w:ascii="Corbel" w:hAnsi="Corbel"/>
                <w:b w:val="0"/>
                <w:sz w:val="24"/>
                <w:szCs w:val="24"/>
              </w:rPr>
              <w:t>A2SO46</w:t>
            </w: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24BE31B7" w:rsidR="0085747A" w:rsidRPr="00B169DF" w:rsidRDefault="000A3B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B76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4C81D2E1" w:rsidR="0085747A" w:rsidRPr="00B169DF" w:rsidRDefault="000A3B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3B76">
              <w:rPr>
                <w:rFonts w:ascii="Corbel" w:hAnsi="Corbel"/>
                <w:b w:val="0"/>
                <w:sz w:val="24"/>
                <w:szCs w:val="24"/>
              </w:rPr>
              <w:t>Katedra Prawa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0EEE430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E64C87A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66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066A0DB3" w:rsidR="0085747A" w:rsidRPr="00B169DF" w:rsidRDefault="006334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72DF6567" w:rsidR="0085747A" w:rsidRPr="00B169DF" w:rsidRDefault="00960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II 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7766C4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6AA221C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86133">
              <w:rPr>
                <w:rFonts w:ascii="Corbel" w:hAnsi="Corbel"/>
                <w:b w:val="0"/>
                <w:sz w:val="24"/>
                <w:szCs w:val="24"/>
              </w:rPr>
              <w:t>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B430485" w:rsidR="0085747A" w:rsidRPr="00B169DF" w:rsidRDefault="006C74C4" w:rsidP="006C74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74C4">
              <w:rPr>
                <w:rFonts w:ascii="Corbel" w:hAnsi="Corbel"/>
                <w:b w:val="0"/>
                <w:sz w:val="24"/>
                <w:szCs w:val="24"/>
              </w:rPr>
              <w:t xml:space="preserve">Pracownicy Katedry zgodnie z obciążeniami naukowymi na dany rok akademicki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Pr="006C74C4">
              <w:rPr>
                <w:rFonts w:ascii="Corbel" w:hAnsi="Corbel"/>
                <w:b w:val="0"/>
                <w:sz w:val="24"/>
                <w:szCs w:val="24"/>
              </w:rPr>
              <w:t xml:space="preserve">Dr Karol Hermanowski </w:t>
            </w:r>
            <w:r>
              <w:rPr>
                <w:rFonts w:ascii="Corbel" w:hAnsi="Corbel"/>
                <w:b w:val="0"/>
                <w:sz w:val="24"/>
                <w:szCs w:val="24"/>
              </w:rPr>
              <w:t>Dr Artur Mazurkiewicz,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B169DF" w14:paraId="30AA7A12" w14:textId="77777777" w:rsidTr="7FBCE311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5B4A2A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2495DB0E" w:rsidR="00015B8F" w:rsidRPr="00B169DF" w:rsidRDefault="007766C4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F4221BE" w:rsidR="00015B8F" w:rsidRPr="00B169DF" w:rsidRDefault="007766C4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2D9C4D71" w:rsidR="00015B8F" w:rsidRPr="00B169DF" w:rsidRDefault="00015B8F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A9C80E3" w:rsidR="00015B8F" w:rsidRPr="00B169DF" w:rsidRDefault="00015B8F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41C927D" w:rsidR="00015B8F" w:rsidRPr="00B169DF" w:rsidRDefault="007766C4" w:rsidP="005B4A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9070F88" w:rsidR="0085747A" w:rsidRPr="00B169DF" w:rsidRDefault="005B4A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5EEBAEB1" w:rsidR="0085747A" w:rsidRPr="00D86133" w:rsidRDefault="00D86133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5B4A2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EAAF6BA" w:rsidR="00E22FBC" w:rsidRPr="00B169DF" w:rsidRDefault="00E22FBC" w:rsidP="7FBCE3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FBCE311">
        <w:rPr>
          <w:rFonts w:ascii="Corbel" w:hAnsi="Corbel"/>
          <w:smallCaps w:val="0"/>
        </w:rPr>
        <w:t xml:space="preserve">1.3 </w:t>
      </w:r>
      <w:r>
        <w:tab/>
      </w:r>
      <w:r w:rsidRPr="7FBCE311">
        <w:rPr>
          <w:rFonts w:ascii="Corbel" w:hAnsi="Corbel"/>
          <w:smallCaps w:val="0"/>
        </w:rPr>
        <w:t>For</w:t>
      </w:r>
      <w:r w:rsidR="00445970" w:rsidRPr="7FBCE311">
        <w:rPr>
          <w:rFonts w:ascii="Corbel" w:hAnsi="Corbel"/>
          <w:smallCaps w:val="0"/>
        </w:rPr>
        <w:t>ma zaliczenia przedmiotu</w:t>
      </w:r>
      <w:r w:rsidRPr="7FBCE311">
        <w:rPr>
          <w:rFonts w:ascii="Corbel" w:hAnsi="Corbel"/>
          <w:smallCaps w:val="0"/>
        </w:rPr>
        <w:t xml:space="preserve"> (z toku) </w:t>
      </w:r>
      <w:r w:rsidRPr="7FBCE311">
        <w:rPr>
          <w:rFonts w:ascii="Corbel" w:hAnsi="Corbel"/>
          <w:b w:val="0"/>
          <w:smallCaps w:val="0"/>
        </w:rPr>
        <w:t>(egzamin, zaliczenie z oceną, zaliczenie bez oceny)</w:t>
      </w:r>
    </w:p>
    <w:p w14:paraId="25F9D6BD" w14:textId="4AC6A892" w:rsidR="007766C4" w:rsidRDefault="00D86133" w:rsidP="007766C4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</w:p>
    <w:p w14:paraId="1041826E" w14:textId="7FE72EA8" w:rsidR="009C54AE" w:rsidRPr="007766C4" w:rsidRDefault="007766C4" w:rsidP="007766C4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7766C4">
        <w:rPr>
          <w:rFonts w:ascii="Corbel" w:eastAsia="Cambria" w:hAnsi="Corbel"/>
          <w:b w:val="0"/>
          <w:smallCaps w:val="0"/>
          <w:sz w:val="22"/>
        </w:rPr>
        <w:t>W przypadku wykładu – egzamin w formie pisemnej lub ustnej.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7FBCE311">
      <w:pPr>
        <w:pStyle w:val="Punktygwne"/>
        <w:spacing w:before="0" w:after="0"/>
        <w:rPr>
          <w:rFonts w:ascii="Corbel" w:hAnsi="Corbel"/>
        </w:rPr>
      </w:pPr>
      <w:r w:rsidRPr="7FBCE311">
        <w:rPr>
          <w:rFonts w:ascii="Corbel" w:hAnsi="Corbel"/>
        </w:rPr>
        <w:t xml:space="preserve">2.Wymagania wstępne </w:t>
      </w:r>
    </w:p>
    <w:p w14:paraId="4C5290AC" w14:textId="7362BD8C" w:rsidR="7FBCE311" w:rsidRDefault="7FBCE311" w:rsidP="7FBCE311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4EC437B0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zagadnień z prawa administracyjnego i prawoznawstwa.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1D07B3" w14:textId="343E36B0" w:rsidR="7FBCE311" w:rsidRDefault="7FBCE311">
      <w:r>
        <w:br w:type="page"/>
      </w:r>
    </w:p>
    <w:p w14:paraId="25F38AC3" w14:textId="663AF28F" w:rsidR="0085747A" w:rsidRPr="00B169DF" w:rsidRDefault="0071620A" w:rsidP="7FBCE311">
      <w:pPr>
        <w:pStyle w:val="Punktygwne"/>
        <w:spacing w:before="0" w:after="0"/>
        <w:rPr>
          <w:rFonts w:ascii="Corbel" w:hAnsi="Corbel"/>
        </w:rPr>
      </w:pPr>
      <w:r w:rsidRPr="7FBCE311">
        <w:rPr>
          <w:rFonts w:ascii="Corbel" w:hAnsi="Corbel"/>
        </w:rPr>
        <w:lastRenderedPageBreak/>
        <w:t>3.</w:t>
      </w:r>
      <w:r w:rsidR="0085747A" w:rsidRPr="7FBCE311">
        <w:rPr>
          <w:rFonts w:ascii="Corbel" w:hAnsi="Corbel"/>
        </w:rPr>
        <w:t xml:space="preserve"> </w:t>
      </w:r>
      <w:r w:rsidR="00A84C85" w:rsidRPr="7FBCE311">
        <w:rPr>
          <w:rFonts w:ascii="Corbel" w:hAnsi="Corbel"/>
        </w:rPr>
        <w:t>cele, efekty uczenia się</w:t>
      </w:r>
      <w:r w:rsidR="0085747A" w:rsidRPr="7FBCE311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E7FFAE7" w14:textId="77777777" w:rsidR="007766C4" w:rsidRPr="00B169DF" w:rsidRDefault="007766C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766C4" w:rsidRPr="009D301A" w14:paraId="33002764" w14:textId="77777777" w:rsidTr="7FBCE311">
        <w:tc>
          <w:tcPr>
            <w:tcW w:w="851" w:type="dxa"/>
            <w:vAlign w:val="center"/>
          </w:tcPr>
          <w:p w14:paraId="2E4AF4A2" w14:textId="77777777" w:rsidR="007766C4" w:rsidRPr="009D301A" w:rsidRDefault="007766C4" w:rsidP="009B02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97B4CF" w14:textId="77777777" w:rsidR="007766C4" w:rsidRPr="009D301A" w:rsidRDefault="007766C4" w:rsidP="009B02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>Celem przedmiotu jest zdobycie wiedzy na temat organizacji systemu ochrony środowiska w Polsce, organów administracji działających w zakresie ochrony środowiska i ich zadań, instrumentów finansowych w ochronie środowiska oraz regulacji przewidujących odpowiedzialność prawną za jego zanieczyszczanie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766C4" w:rsidRPr="009D301A" w14:paraId="01CCBFFB" w14:textId="77777777" w:rsidTr="7FBCE311">
        <w:tc>
          <w:tcPr>
            <w:tcW w:w="851" w:type="dxa"/>
            <w:vAlign w:val="center"/>
          </w:tcPr>
          <w:p w14:paraId="27F3F807" w14:textId="77777777" w:rsidR="007766C4" w:rsidRPr="009D301A" w:rsidRDefault="007766C4" w:rsidP="009B02D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301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7EF012" w14:textId="0DDA7E54" w:rsidR="007766C4" w:rsidRPr="009D301A" w:rsidRDefault="007766C4" w:rsidP="009B02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7FBCE311">
              <w:rPr>
                <w:rFonts w:ascii="Corbel" w:hAnsi="Corbel"/>
                <w:b w:val="0"/>
                <w:sz w:val="24"/>
                <w:szCs w:val="24"/>
              </w:rPr>
              <w:t>Kolejnym celem jest omówienie regulacji materialnoprawnych dotyczących</w:t>
            </w:r>
            <w:r w:rsidR="35907F15" w:rsidRPr="7FBCE31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7FBCE311">
              <w:rPr>
                <w:rFonts w:ascii="Corbel" w:hAnsi="Corbel"/>
                <w:b w:val="0"/>
                <w:sz w:val="24"/>
                <w:szCs w:val="24"/>
              </w:rPr>
              <w:t>poszczególnych sektorów ochrony środowiska ze szczególnym uwzględnieniem ochrony powietrza i prawa emisyjnego, ochrony wód, ochrony różnorodności biologicznej, gospodarki odpadami.</w:t>
            </w:r>
          </w:p>
        </w:tc>
      </w:tr>
      <w:tr w:rsidR="007766C4" w:rsidRPr="009D301A" w14:paraId="409AD23B" w14:textId="77777777" w:rsidTr="7FBCE311">
        <w:tc>
          <w:tcPr>
            <w:tcW w:w="851" w:type="dxa"/>
            <w:vAlign w:val="center"/>
          </w:tcPr>
          <w:p w14:paraId="26EDA0B4" w14:textId="77777777" w:rsidR="007766C4" w:rsidRPr="009D301A" w:rsidRDefault="007766C4" w:rsidP="009B02D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301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53AECCB" w14:textId="77777777" w:rsidR="007766C4" w:rsidRPr="009D301A" w:rsidRDefault="007766C4" w:rsidP="009B02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D301A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7766C4" w:rsidRPr="00110DC6" w14:paraId="12F303E4" w14:textId="77777777" w:rsidTr="005B4A2A">
        <w:tc>
          <w:tcPr>
            <w:tcW w:w="1447" w:type="dxa"/>
            <w:vAlign w:val="center"/>
          </w:tcPr>
          <w:p w14:paraId="1C33351A" w14:textId="77777777" w:rsidR="007766C4" w:rsidRPr="009D301A" w:rsidRDefault="007766C4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smallCaps w:val="0"/>
                <w:szCs w:val="24"/>
              </w:rPr>
              <w:t>EK</w:t>
            </w: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37" w:type="dxa"/>
            <w:vAlign w:val="center"/>
          </w:tcPr>
          <w:p w14:paraId="7388DF03" w14:textId="77777777" w:rsidR="007766C4" w:rsidRPr="009D301A" w:rsidRDefault="007766C4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64E07B9C" w14:textId="77777777" w:rsidR="007766C4" w:rsidRPr="009D301A" w:rsidRDefault="007766C4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D301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6C4" w:rsidRPr="00110DC6" w14:paraId="52605659" w14:textId="77777777" w:rsidTr="005B4A2A">
        <w:tc>
          <w:tcPr>
            <w:tcW w:w="1447" w:type="dxa"/>
          </w:tcPr>
          <w:p w14:paraId="0FE8EABE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7582353D" w14:textId="77777777" w:rsidR="007766C4" w:rsidRPr="00110DC6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właściwie sc</w:t>
            </w:r>
            <w:r w:rsidRPr="00962EA4">
              <w:rPr>
                <w:rFonts w:ascii="Corbel" w:hAnsi="Corbel"/>
                <w:b w:val="0"/>
                <w:smallCaps w:val="0"/>
                <w:szCs w:val="24"/>
              </w:rPr>
              <w:t>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962EA4">
              <w:rPr>
                <w:rFonts w:ascii="Corbel" w:hAnsi="Corbel"/>
                <w:b w:val="0"/>
                <w:smallCaps w:val="0"/>
                <w:szCs w:val="24"/>
              </w:rPr>
              <w:t xml:space="preserve"> podmioty wykonujące zadania z zakresu ochrony środowiska. </w:t>
            </w:r>
            <w:r w:rsidRPr="002813EF">
              <w:rPr>
                <w:rFonts w:ascii="Corbel" w:hAnsi="Corbel"/>
                <w:b w:val="0"/>
                <w:smallCaps w:val="0"/>
                <w:szCs w:val="24"/>
              </w:rPr>
              <w:t xml:space="preserve">Posiada wiedzę o organizacji i zadaniach aparatu administracyjnego oraz o relacjach pomiędzy instytucjami wchodzącymi w skład administracji publicznej </w:t>
            </w:r>
          </w:p>
        </w:tc>
        <w:tc>
          <w:tcPr>
            <w:tcW w:w="1836" w:type="dxa"/>
          </w:tcPr>
          <w:p w14:paraId="1F416A89" w14:textId="77777777" w:rsidR="007766C4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14:paraId="2BA0C989" w14:textId="77777777" w:rsidR="007766C4" w:rsidRPr="002813EF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7766C4" w:rsidRPr="00110DC6" w14:paraId="674ECCBA" w14:textId="77777777" w:rsidTr="005B4A2A">
        <w:tc>
          <w:tcPr>
            <w:tcW w:w="1447" w:type="dxa"/>
          </w:tcPr>
          <w:p w14:paraId="54DD7C68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FFA8715" w14:textId="77777777" w:rsidR="007766C4" w:rsidRPr="00962EA4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2EA4">
              <w:rPr>
                <w:rFonts w:ascii="Corbel" w:hAnsi="Corbel"/>
                <w:b w:val="0"/>
                <w:smallCaps w:val="0"/>
                <w:szCs w:val="24"/>
              </w:rPr>
              <w:t>Posiada wiedzę na temat procesów stanowienia i stosowania prawa, oraz zadań i kompetencji organów administracji w obszarze ochrony środowiska</w:t>
            </w:r>
          </w:p>
        </w:tc>
        <w:tc>
          <w:tcPr>
            <w:tcW w:w="1836" w:type="dxa"/>
          </w:tcPr>
          <w:p w14:paraId="591D20A5" w14:textId="77777777" w:rsidR="007766C4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14:paraId="4D7A48FC" w14:textId="77777777" w:rsidR="007766C4" w:rsidRPr="00110DC6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7766C4" w:rsidRPr="00110DC6" w14:paraId="51482DEC" w14:textId="77777777" w:rsidTr="005B4A2A">
        <w:tc>
          <w:tcPr>
            <w:tcW w:w="1447" w:type="dxa"/>
          </w:tcPr>
          <w:p w14:paraId="5510EBF6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053927E5" w14:textId="77777777" w:rsidR="007766C4" w:rsidRPr="00110DC6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34A38">
              <w:rPr>
                <w:rFonts w:ascii="Corbel" w:hAnsi="Corbel"/>
                <w:b w:val="0"/>
                <w:smallCaps w:val="0"/>
                <w:szCs w:val="24"/>
              </w:rPr>
              <w:t>Opisuje instrumenty prawne dające obywatelom możliwość czynnego wpływania na proces ochrony środowiska, dostępu do informacji o jego ochronie i partycypacji w tym procesie. Zna narzędzia prawne pozwalające na realizacje tych uprawnień.</w:t>
            </w:r>
          </w:p>
        </w:tc>
        <w:tc>
          <w:tcPr>
            <w:tcW w:w="1836" w:type="dxa"/>
          </w:tcPr>
          <w:p w14:paraId="7CBC2267" w14:textId="77777777" w:rsidR="007766C4" w:rsidRDefault="007766C4" w:rsidP="009B02D8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813EF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14:paraId="5880BBAF" w14:textId="77777777" w:rsidR="007766C4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14:paraId="5DAD0290" w14:textId="77777777" w:rsidR="007766C4" w:rsidRPr="00110DC6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K_W09</w:t>
            </w:r>
          </w:p>
        </w:tc>
      </w:tr>
      <w:tr w:rsidR="007766C4" w:rsidRPr="00110DC6" w14:paraId="12E9E4E9" w14:textId="77777777" w:rsidTr="005B4A2A">
        <w:tc>
          <w:tcPr>
            <w:tcW w:w="1447" w:type="dxa"/>
          </w:tcPr>
          <w:p w14:paraId="591687E1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5067B813" w14:textId="1426367C" w:rsidR="007766C4" w:rsidRPr="00110DC6" w:rsidRDefault="00293C32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766C4" w:rsidRPr="000A015A">
              <w:rPr>
                <w:rFonts w:ascii="Corbel" w:hAnsi="Corbel"/>
                <w:b w:val="0"/>
                <w:smallCaps w:val="0"/>
                <w:szCs w:val="24"/>
              </w:rPr>
              <w:t>otrafi prawidłowo interpretować i wyjaśnić znaczenie norm, relacje pomiędzy nimi oraz orzecznictwo ich dotyczące, właściwie analizując proces stanowienia i stosowania prawa, dostrzegając obszary w prawie ochrony środowiska, w zakresie których regulacje powinny zostać znowelizowane bądź w przyszłości w ogóle uregulowane.</w:t>
            </w:r>
          </w:p>
        </w:tc>
        <w:tc>
          <w:tcPr>
            <w:tcW w:w="1836" w:type="dxa"/>
          </w:tcPr>
          <w:p w14:paraId="360D9BFA" w14:textId="77777777" w:rsidR="007766C4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8351F">
              <w:rPr>
                <w:rFonts w:ascii="Corbel" w:hAnsi="Corbel"/>
                <w:b w:val="0"/>
                <w:bCs/>
                <w:szCs w:val="24"/>
              </w:rPr>
              <w:t>K_U04</w:t>
            </w:r>
          </w:p>
          <w:p w14:paraId="43258EF3" w14:textId="77777777" w:rsidR="007766C4" w:rsidRPr="00E8351F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7766C4" w:rsidRPr="00110DC6" w14:paraId="7B26AB49" w14:textId="77777777" w:rsidTr="005B4A2A">
        <w:tc>
          <w:tcPr>
            <w:tcW w:w="1447" w:type="dxa"/>
          </w:tcPr>
          <w:p w14:paraId="31FF6FF3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2F7684AF" w14:textId="77777777" w:rsidR="007766C4" w:rsidRPr="000A015A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jak, w postaci prezentacji lub w formie ustnej określonych tematów dotyczących zagadnień prawnych w przedmiocie ochrony środowiska z wykorzystaniem źródeł normatywnych oraz judykatury i doktryny prawa administracyjnego.</w:t>
            </w:r>
          </w:p>
        </w:tc>
        <w:tc>
          <w:tcPr>
            <w:tcW w:w="1836" w:type="dxa"/>
          </w:tcPr>
          <w:p w14:paraId="70CD0B62" w14:textId="77777777" w:rsidR="007766C4" w:rsidRPr="000A015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53A9854" w14:textId="77777777" w:rsidR="007766C4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015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3F28D62" w14:textId="77777777" w:rsidR="007766C4" w:rsidRPr="000A015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766C4" w:rsidRPr="00110DC6" w14:paraId="4FF6F8D2" w14:textId="77777777" w:rsidTr="005B4A2A">
        <w:tc>
          <w:tcPr>
            <w:tcW w:w="1447" w:type="dxa"/>
          </w:tcPr>
          <w:p w14:paraId="158602B0" w14:textId="77777777" w:rsidR="007766C4" w:rsidRPr="009D301A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01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237" w:type="dxa"/>
          </w:tcPr>
          <w:p w14:paraId="5121D475" w14:textId="77777777" w:rsidR="007766C4" w:rsidRPr="00F66647" w:rsidRDefault="007766C4" w:rsidP="009B02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647">
              <w:rPr>
                <w:rFonts w:ascii="Corbel" w:hAnsi="Corbel"/>
                <w:b w:val="0"/>
                <w:smallCaps w:val="0"/>
                <w:szCs w:val="24"/>
              </w:rPr>
              <w:t>Identyfikuje i rozwiązuje problemy związane z wykonywaniem zawodu urzędnika umiejętnie stosując nabytą wiedzę oraz dostępne źródła.</w:t>
            </w:r>
          </w:p>
        </w:tc>
        <w:tc>
          <w:tcPr>
            <w:tcW w:w="1836" w:type="dxa"/>
          </w:tcPr>
          <w:p w14:paraId="19E06107" w14:textId="77777777" w:rsidR="007766C4" w:rsidRPr="00F66647" w:rsidRDefault="007766C4" w:rsidP="009B02D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F66647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</w:tbl>
    <w:p w14:paraId="50B481BB" w14:textId="77777777" w:rsidR="007766C4" w:rsidRDefault="007766C4" w:rsidP="007766C4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14:paraId="488AA2E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34BF67A" w14:textId="77777777" w:rsidR="00732BCE" w:rsidRPr="00B169DF" w:rsidRDefault="00732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1BF8A7" w14:textId="77777777" w:rsidR="00732BCE" w:rsidRPr="005C4EDA" w:rsidRDefault="00732BCE" w:rsidP="00732B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C4EDA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BCE" w:rsidRPr="005C4EDA" w14:paraId="2BC99798" w14:textId="77777777" w:rsidTr="009B02D8">
        <w:tc>
          <w:tcPr>
            <w:tcW w:w="9639" w:type="dxa"/>
          </w:tcPr>
          <w:p w14:paraId="251EDB23" w14:textId="77777777" w:rsidR="00732BCE" w:rsidRPr="005C4EDA" w:rsidRDefault="00732BCE" w:rsidP="009B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4E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BCE" w:rsidRPr="005C4EDA" w14:paraId="02758931" w14:textId="77777777" w:rsidTr="005B4A2A">
        <w:trPr>
          <w:trHeight w:val="2872"/>
        </w:trPr>
        <w:tc>
          <w:tcPr>
            <w:tcW w:w="9639" w:type="dxa"/>
          </w:tcPr>
          <w:tbl>
            <w:tblPr>
              <w:tblW w:w="901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365"/>
            </w:tblGrid>
            <w:tr w:rsidR="00732BCE" w:rsidRPr="005C4EDA" w14:paraId="3F8FB62F" w14:textId="77777777" w:rsidTr="009B02D8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C97FCD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Konstytucyjne regulacje z zakresu ochrony środowiska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D6A8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732BCE" w:rsidRPr="005C4EDA" w14:paraId="1729E437" w14:textId="77777777" w:rsidTr="009B02D8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D0A09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System Prawa ochrony środowiska 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86B065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732BCE" w:rsidRPr="005C4EDA" w14:paraId="70CA53BF" w14:textId="77777777" w:rsidTr="009B02D8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4DD6F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FC1CB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4 godz.</w:t>
                  </w:r>
                </w:p>
              </w:tc>
            </w:tr>
            <w:tr w:rsidR="00732BCE" w:rsidRPr="005C4EDA" w14:paraId="63C25061" w14:textId="77777777" w:rsidTr="009B02D8">
              <w:trPr>
                <w:trHeight w:val="27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FBBFC6" w14:textId="1FEB96AC" w:rsidR="00732BCE" w:rsidRPr="005C4EDA" w:rsidRDefault="00B1325D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Organizacja ochrony środowiska w Unii Europejskiej i 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>w Polsce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8CC4D" w14:textId="16F7DD1C" w:rsidR="00732BCE" w:rsidRPr="005C4EDA" w:rsidRDefault="00B1325D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732BCE" w:rsidRPr="005C4EDA" w14:paraId="2F49B687" w14:textId="77777777" w:rsidTr="009B02D8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2921A" w14:textId="451D4559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Odpowiedzialność prawna </w:t>
                  </w:r>
                  <w:r w:rsidR="00B1325D">
                    <w:rPr>
                      <w:rFonts w:ascii="Corbel" w:hAnsi="Corbel"/>
                      <w:sz w:val="24"/>
                      <w:szCs w:val="24"/>
                    </w:rPr>
                    <w:t>administracji w</w:t>
                  </w: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 xml:space="preserve"> ochronie środowiska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BADDD" w14:textId="2693FAE6" w:rsidR="00732BCE" w:rsidRPr="005C4EDA" w:rsidRDefault="00B1325D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732BCE" w:rsidRPr="005C4EDA" w14:paraId="3BFE918A" w14:textId="77777777" w:rsidTr="009B02D8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C1836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99ED1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732BCE" w:rsidRPr="005C4EDA" w14:paraId="2EAE43D2" w14:textId="77777777" w:rsidTr="009B02D8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23E44" w14:textId="5A934E64" w:rsidR="00732BCE" w:rsidRPr="005C4EDA" w:rsidRDefault="00B1325D" w:rsidP="00B1325D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Udział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 xml:space="preserve"> społeczeństwa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w systemie organizacyjnym ochrony środowiska</w:t>
                  </w:r>
                  <w:r w:rsidR="00732BCE" w:rsidRPr="005C4EDA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B7618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732BCE" w:rsidRPr="005C4EDA" w14:paraId="57B443FF" w14:textId="77777777" w:rsidTr="009B02D8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CA59B" w14:textId="77777777" w:rsidR="00732BCE" w:rsidRPr="005C4EDA" w:rsidRDefault="00732BCE" w:rsidP="009B02D8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A0EBD" w14:textId="77777777" w:rsidR="00732BCE" w:rsidRPr="005C4EDA" w:rsidRDefault="00732BCE" w:rsidP="009B02D8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5C4EDA"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14:paraId="39A17796" w14:textId="77777777" w:rsidR="00732BCE" w:rsidRPr="005C4EDA" w:rsidRDefault="00732BCE" w:rsidP="009B02D8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BB667" w14:textId="149C86D6" w:rsidR="00B1325D" w:rsidRPr="007B026C" w:rsidRDefault="008252BB" w:rsidP="00B1325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1325D" w:rsidRPr="00613691">
        <w:rPr>
          <w:rFonts w:ascii="Corbel" w:hAnsi="Corbel"/>
          <w:bCs/>
          <w:smallCaps w:val="0"/>
          <w:szCs w:val="24"/>
        </w:rPr>
        <w:t>Wykład:</w:t>
      </w:r>
      <w:r w:rsidR="00B1325D" w:rsidRPr="00613691">
        <w:rPr>
          <w:rFonts w:ascii="Corbel" w:hAnsi="Corbel"/>
          <w:b w:val="0"/>
          <w:smallCaps w:val="0"/>
          <w:szCs w:val="24"/>
        </w:rPr>
        <w:t xml:space="preserve"> analiza </w:t>
      </w:r>
      <w:r w:rsidR="00B1325D">
        <w:rPr>
          <w:rFonts w:ascii="Corbel" w:hAnsi="Corbel"/>
          <w:b w:val="0"/>
          <w:smallCaps w:val="0"/>
          <w:szCs w:val="24"/>
        </w:rPr>
        <w:t xml:space="preserve">i interpretacja </w:t>
      </w:r>
      <w:r w:rsidR="00B1325D" w:rsidRPr="00613691">
        <w:rPr>
          <w:rFonts w:ascii="Corbel" w:hAnsi="Corbel"/>
          <w:b w:val="0"/>
          <w:smallCaps w:val="0"/>
          <w:szCs w:val="24"/>
        </w:rPr>
        <w:t>tekstów</w:t>
      </w:r>
      <w:r w:rsidR="00B1325D">
        <w:rPr>
          <w:rFonts w:ascii="Corbel" w:hAnsi="Corbel"/>
          <w:b w:val="0"/>
          <w:smallCaps w:val="0"/>
          <w:szCs w:val="24"/>
        </w:rPr>
        <w:t xml:space="preserve"> źródłowych, </w:t>
      </w:r>
      <w:r w:rsidR="00B1325D" w:rsidRPr="00613691">
        <w:rPr>
          <w:rFonts w:ascii="Corbel" w:hAnsi="Corbel"/>
          <w:b w:val="0"/>
          <w:smallCaps w:val="0"/>
          <w:szCs w:val="24"/>
        </w:rPr>
        <w:t>analiza przypadków</w:t>
      </w:r>
      <w:r w:rsidR="00B1325D">
        <w:rPr>
          <w:rFonts w:ascii="Corbel" w:hAnsi="Corbel"/>
          <w:b w:val="0"/>
          <w:smallCaps w:val="0"/>
          <w:szCs w:val="24"/>
        </w:rPr>
        <w:t xml:space="preserve"> </w:t>
      </w:r>
      <w:r w:rsidR="00B1325D" w:rsidRPr="00613691">
        <w:rPr>
          <w:rFonts w:ascii="Corbel" w:hAnsi="Corbel"/>
          <w:b w:val="0"/>
          <w:smallCaps w:val="0"/>
          <w:szCs w:val="24"/>
        </w:rPr>
        <w:t xml:space="preserve">oraz wybranych </w:t>
      </w:r>
      <w:r w:rsidR="00B1325D">
        <w:rPr>
          <w:rFonts w:ascii="Corbel" w:hAnsi="Corbel"/>
          <w:b w:val="0"/>
          <w:smallCaps w:val="0"/>
          <w:szCs w:val="24"/>
        </w:rPr>
        <w:tab/>
      </w:r>
      <w:r w:rsidR="00B1325D" w:rsidRPr="00613691">
        <w:rPr>
          <w:rFonts w:ascii="Corbel" w:hAnsi="Corbel"/>
          <w:b w:val="0"/>
          <w:smallCaps w:val="0"/>
          <w:szCs w:val="24"/>
        </w:rPr>
        <w:t>orzeczeń</w:t>
      </w:r>
      <w:r w:rsidR="00B1325D">
        <w:rPr>
          <w:rFonts w:ascii="Corbel" w:hAnsi="Corbel"/>
          <w:b w:val="0"/>
          <w:smallCaps w:val="0"/>
          <w:szCs w:val="24"/>
        </w:rPr>
        <w:t>, prezentacje multimedialne</w:t>
      </w:r>
      <w:r w:rsidR="00B1325D" w:rsidRPr="00613691">
        <w:rPr>
          <w:rFonts w:ascii="Corbel" w:hAnsi="Corbel"/>
          <w:b w:val="0"/>
          <w:smallCaps w:val="0"/>
          <w:szCs w:val="24"/>
        </w:rPr>
        <w:t>.</w:t>
      </w:r>
      <w:r w:rsidR="00B1325D" w:rsidRPr="1A5FAF8A">
        <w:rPr>
          <w:rFonts w:ascii="Corbel" w:hAnsi="Corbel"/>
          <w:b w:val="0"/>
          <w:smallCaps w:val="0"/>
        </w:rPr>
        <w:t xml:space="preserve">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863CF60" w14:textId="77777777" w:rsidR="00B1325D" w:rsidRPr="007B026C" w:rsidRDefault="00B1325D" w:rsidP="00B132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098"/>
        <w:gridCol w:w="2117"/>
      </w:tblGrid>
      <w:tr w:rsidR="00B1325D" w:rsidRPr="007B026C" w14:paraId="47EB37EB" w14:textId="77777777" w:rsidTr="005B4A2A">
        <w:tc>
          <w:tcPr>
            <w:tcW w:w="1305" w:type="dxa"/>
            <w:vAlign w:val="center"/>
          </w:tcPr>
          <w:p w14:paraId="38178047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8" w:type="dxa"/>
            <w:vAlign w:val="center"/>
          </w:tcPr>
          <w:p w14:paraId="78A0EB92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A5FAF8A">
              <w:rPr>
                <w:rFonts w:ascii="Corbel" w:hAnsi="Corbel"/>
                <w:b w:val="0"/>
                <w:smallCaps w:val="0"/>
              </w:rPr>
              <w:t xml:space="preserve">Metody oceny efektów uczenia się </w:t>
            </w:r>
          </w:p>
          <w:p w14:paraId="507A40B1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109B7E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2A1EC6" w14:textId="77777777" w:rsidR="00B1325D" w:rsidRPr="007B026C" w:rsidRDefault="00B1325D" w:rsidP="009B02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026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B026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B026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1325D" w:rsidRPr="007B026C" w14:paraId="6052AB74" w14:textId="77777777" w:rsidTr="005B4A2A">
        <w:tc>
          <w:tcPr>
            <w:tcW w:w="1305" w:type="dxa"/>
          </w:tcPr>
          <w:p w14:paraId="25CD0FBC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098" w:type="dxa"/>
          </w:tcPr>
          <w:p w14:paraId="46E16AAD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50C63E59" w14:textId="117083A6" w:rsidR="00B1325D" w:rsidRPr="005B1272" w:rsidRDefault="00370233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B1325D" w:rsidRPr="007B026C" w14:paraId="52CE6EDA" w14:textId="77777777" w:rsidTr="005B4A2A">
        <w:tc>
          <w:tcPr>
            <w:tcW w:w="1305" w:type="dxa"/>
          </w:tcPr>
          <w:p w14:paraId="5E887A26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8" w:type="dxa"/>
          </w:tcPr>
          <w:p w14:paraId="34C2EB0F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34C05D77" w14:textId="09359D67" w:rsidR="00B1325D" w:rsidRPr="005B1272" w:rsidRDefault="00370233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B1325D" w:rsidRPr="007B026C" w14:paraId="592C1901" w14:textId="77777777" w:rsidTr="005B4A2A">
        <w:tc>
          <w:tcPr>
            <w:tcW w:w="1305" w:type="dxa"/>
          </w:tcPr>
          <w:p w14:paraId="547F8C1E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098" w:type="dxa"/>
          </w:tcPr>
          <w:p w14:paraId="3C2F3C75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7B2F1B02" w14:textId="156BF6BF" w:rsidR="00B1325D" w:rsidRPr="005B1272" w:rsidRDefault="00370233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B1325D" w:rsidRPr="007B026C" w14:paraId="6ED30E9C" w14:textId="77777777" w:rsidTr="005B4A2A">
        <w:tc>
          <w:tcPr>
            <w:tcW w:w="1305" w:type="dxa"/>
          </w:tcPr>
          <w:p w14:paraId="0BC8302E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098" w:type="dxa"/>
          </w:tcPr>
          <w:p w14:paraId="19ED0F02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36657F57" w14:textId="2A4EF083" w:rsidR="00B1325D" w:rsidRPr="005B1272" w:rsidRDefault="00370233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B1325D" w:rsidRPr="007B026C" w14:paraId="7A368CE0" w14:textId="77777777" w:rsidTr="005B4A2A">
        <w:tc>
          <w:tcPr>
            <w:tcW w:w="1305" w:type="dxa"/>
          </w:tcPr>
          <w:p w14:paraId="31E466FE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098" w:type="dxa"/>
          </w:tcPr>
          <w:p w14:paraId="224FDC8A" w14:textId="77777777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Egzamin ustny lub pisemny, Zaliczenie na oceną w formie ustnej lub pisemnej, obserwacja w trakcie zajęć</w:t>
            </w:r>
          </w:p>
        </w:tc>
        <w:tc>
          <w:tcPr>
            <w:tcW w:w="2117" w:type="dxa"/>
          </w:tcPr>
          <w:p w14:paraId="6CCC71CC" w14:textId="370B2C1F" w:rsidR="00B1325D" w:rsidRPr="005B1272" w:rsidRDefault="00370233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B1325D" w:rsidRPr="007B026C" w14:paraId="06095456" w14:textId="77777777" w:rsidTr="005B4A2A">
        <w:tc>
          <w:tcPr>
            <w:tcW w:w="1305" w:type="dxa"/>
          </w:tcPr>
          <w:p w14:paraId="19C771A0" w14:textId="77777777" w:rsidR="00B1325D" w:rsidRPr="007B026C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026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098" w:type="dxa"/>
          </w:tcPr>
          <w:p w14:paraId="135ED188" w14:textId="380CA228" w:rsidR="00B1325D" w:rsidRPr="005B1272" w:rsidRDefault="00B1325D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1272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9100B" w14:textId="4487CA6F" w:rsidR="00B1325D" w:rsidRPr="005B1272" w:rsidRDefault="00370233" w:rsidP="009B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D18BA" w14:textId="77777777" w:rsidR="005B4A2A" w:rsidRDefault="005B4A2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37754A7" w14:textId="6EE2A2D1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686CC8FE" w14:textId="00546A82" w:rsidR="00394F13" w:rsidRPr="00394F13" w:rsidRDefault="00394F13" w:rsidP="005B4A2A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Warunkiem zdania egzaminu jest uzyskanie pozytywnej oceny.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yniki ustalane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są </w:t>
            </w:r>
            <w:r w:rsidRPr="00394F13">
              <w:rPr>
                <w:rFonts w:ascii="Corbel" w:hAnsi="Corbel"/>
                <w:b w:val="0"/>
                <w:smallCaps w:val="0"/>
                <w:szCs w:val="24"/>
              </w:rPr>
              <w:t>na podstawie pisemnych prac studentów lub ustnej odpowiedzi, gdzie ocena pozytywna osiągana jest w przypadku uzyskania 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4F13">
              <w:rPr>
                <w:rFonts w:ascii="Corbel" w:hAnsi="Corbel"/>
                <w:b w:val="0"/>
                <w:smallCaps w:val="0"/>
                <w:szCs w:val="24"/>
              </w:rPr>
              <w:t xml:space="preserve">Egzamin zawierać może pytania testowe, otwarte oraz problemowe.  </w:t>
            </w:r>
          </w:p>
          <w:p w14:paraId="2BB5D64F" w14:textId="7DA26E19" w:rsidR="0085747A" w:rsidRPr="00B169DF" w:rsidRDefault="00220A6C" w:rsidP="005B4A2A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Kryteriami </w:t>
            </w:r>
            <w:r w:rsidR="00394F13" w:rsidRPr="00394F13">
              <w:rPr>
                <w:rFonts w:ascii="Corbel" w:hAnsi="Corbel"/>
                <w:b w:val="0"/>
                <w:smallCaps w:val="0"/>
                <w:szCs w:val="24"/>
              </w:rPr>
              <w:t>oceny odpowiedzi są: kompletność odpowiedzi, poprawna terminologia, aktualny stan prawny.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128DDC9A" w14:textId="77777777" w:rsidTr="005B4A2A">
        <w:tc>
          <w:tcPr>
            <w:tcW w:w="513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5B4A2A">
        <w:trPr>
          <w:trHeight w:val="434"/>
        </w:trPr>
        <w:tc>
          <w:tcPr>
            <w:tcW w:w="513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A344839" w14:textId="3084D8D5" w:rsidR="00633449" w:rsidRPr="00B169DF" w:rsidRDefault="2D74E6FA" w:rsidP="00394F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FBCE311"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C61DC5" w:rsidRPr="00B169DF" w14:paraId="2A4AABEF" w14:textId="77777777" w:rsidTr="005B4A2A">
        <w:tc>
          <w:tcPr>
            <w:tcW w:w="513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63CF7F11" w14:textId="03E4E514" w:rsidR="00C61DC5" w:rsidRPr="00B169DF" w:rsidRDefault="006334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- 1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5B4A2A">
        <w:tc>
          <w:tcPr>
            <w:tcW w:w="513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3F817BF5" w14:textId="2A84E809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>Przygotowanie do zaliczenia</w:t>
            </w:r>
            <w:r w:rsidR="00220A6C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33449">
              <w:rPr>
                <w:rFonts w:ascii="Corbel" w:hAnsi="Corbel"/>
                <w:sz w:val="24"/>
                <w:szCs w:val="24"/>
              </w:rPr>
              <w:t>96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5B4A2A">
        <w:tc>
          <w:tcPr>
            <w:tcW w:w="513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4635292A" w:rsidR="0085747A" w:rsidRPr="00B169DF" w:rsidRDefault="00394F13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5B4A2A">
        <w:tc>
          <w:tcPr>
            <w:tcW w:w="513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529E5555" w:rsidR="0085747A" w:rsidRPr="00B169DF" w:rsidRDefault="00495E52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5B4A2A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B169DF" w14:paraId="638E76A1" w14:textId="77777777" w:rsidTr="005B4A2A">
        <w:trPr>
          <w:trHeight w:val="397"/>
        </w:trPr>
        <w:tc>
          <w:tcPr>
            <w:tcW w:w="3856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5B4A2A">
        <w:trPr>
          <w:trHeight w:val="397"/>
        </w:trPr>
        <w:tc>
          <w:tcPr>
            <w:tcW w:w="3856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4E7E95" w14:textId="1B29EB1A" w:rsidR="008975A0" w:rsidRPr="005346F1" w:rsidRDefault="008975A0" w:rsidP="005B4A2A">
            <w:pPr>
              <w:numPr>
                <w:ilvl w:val="0"/>
                <w:numId w:val="2"/>
              </w:numPr>
              <w:spacing w:before="120" w:after="0" w:line="240" w:lineRule="auto"/>
              <w:ind w:left="402" w:hanging="357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M. Górski (red.), Prawo ochrony</w:t>
            </w:r>
            <w:r>
              <w:rPr>
                <w:rFonts w:ascii="Corbel" w:eastAsia="Cambria" w:hAnsi="Corbel"/>
              </w:rPr>
              <w:t xml:space="preserve"> środowiska, Wolters Kluwer 2021</w:t>
            </w:r>
            <w:r w:rsidR="001362CD">
              <w:rPr>
                <w:rFonts w:ascii="Corbel" w:eastAsia="Cambria" w:hAnsi="Corbel"/>
              </w:rPr>
              <w:t>.</w:t>
            </w:r>
            <w:r w:rsidRPr="005346F1">
              <w:rPr>
                <w:rFonts w:ascii="Corbel" w:eastAsia="Cambria" w:hAnsi="Corbel"/>
              </w:rPr>
              <w:t xml:space="preserve"> </w:t>
            </w:r>
          </w:p>
          <w:p w14:paraId="1B5AF911" w14:textId="4FD78C30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 xml:space="preserve">B. Rakoczy, B. Wierzbowski, Prawo ochrony środowiska. Zagadnienia podstawowe, </w:t>
            </w:r>
            <w:r w:rsidR="001362CD">
              <w:rPr>
                <w:rFonts w:ascii="Corbel" w:eastAsia="Cambria" w:hAnsi="Corbel"/>
              </w:rPr>
              <w:t>Wolters Kluwer Polska 2018.</w:t>
            </w:r>
          </w:p>
          <w:p w14:paraId="1F3C8941" w14:textId="77777777" w:rsidR="008252BB" w:rsidRDefault="008975A0" w:rsidP="001362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J. Boć, K. Nowacki, E. Samborska-Boć, O</w:t>
            </w:r>
            <w:r w:rsidR="001362CD">
              <w:rPr>
                <w:rFonts w:ascii="Corbel" w:eastAsia="Cambria" w:hAnsi="Corbel"/>
              </w:rPr>
              <w:t>chrona środowiska, Wrocław 2005.</w:t>
            </w:r>
          </w:p>
          <w:p w14:paraId="0B544F6A" w14:textId="004CA1B8" w:rsidR="00495E52" w:rsidRPr="001362CD" w:rsidRDefault="00495E52" w:rsidP="005B4A2A">
            <w:pPr>
              <w:numPr>
                <w:ilvl w:val="0"/>
                <w:numId w:val="2"/>
              </w:numPr>
              <w:spacing w:after="120" w:line="240" w:lineRule="auto"/>
              <w:ind w:left="402" w:hanging="357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A. Barczak, Ochrona środowiska. Organizacja i kontrola, Wolters Kluwer,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BAFE46" w14:textId="77777777" w:rsidR="008975A0" w:rsidRPr="005346F1" w:rsidRDefault="008975A0" w:rsidP="005B4A2A">
            <w:pPr>
              <w:numPr>
                <w:ilvl w:val="0"/>
                <w:numId w:val="3"/>
              </w:numPr>
              <w:spacing w:before="120" w:after="0" w:line="240" w:lineRule="auto"/>
              <w:ind w:left="357" w:hanging="357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6AB9A582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14:paraId="6F0F6383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3C69790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 (red.), M. Bar, Z. Bukowski, J. Jerzmański, S. Urban, Leksykon prawa ochrony środowiska,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Warszawa 2012,</w:t>
            </w:r>
          </w:p>
          <w:p w14:paraId="3554AC54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Ciechanowicz-McLean, Prawo ochrony i zarządzania środowiskiem, Warszawa 2019,</w:t>
            </w:r>
          </w:p>
          <w:p w14:paraId="31BB35BD" w14:textId="621F6027" w:rsidR="000A3B76" w:rsidRPr="000A3B76" w:rsidRDefault="000A3B76" w:rsidP="000A3B7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0A3B76">
              <w:rPr>
                <w:rFonts w:eastAsia="Cambria" w:cs="Times-Roman"/>
                <w:lang w:eastAsia="pl-PL"/>
              </w:rPr>
              <w:lastRenderedPageBreak/>
              <w:t xml:space="preserve">Ustawa o ochronie zwierząt. Komentarz, Emil Kruk, Marek Kulik, Grzegorz </w:t>
            </w:r>
            <w:proofErr w:type="spellStart"/>
            <w:r w:rsidRPr="000A3B76">
              <w:rPr>
                <w:rFonts w:eastAsia="Cambria" w:cs="Times-Roman"/>
                <w:lang w:eastAsia="pl-PL"/>
              </w:rPr>
              <w:t>Lubeńczuk</w:t>
            </w:r>
            <w:proofErr w:type="spellEnd"/>
            <w:r w:rsidRPr="000A3B76">
              <w:rPr>
                <w:rFonts w:eastAsia="Cambria" w:cs="Times-Roman"/>
                <w:lang w:eastAsia="pl-PL"/>
              </w:rPr>
              <w:t>, Michał Rudy, Hanna Spasowska, Wolter Kluwer 2024,</w:t>
            </w:r>
          </w:p>
          <w:p w14:paraId="6ECE637B" w14:textId="76096973" w:rsidR="008975A0" w:rsidRPr="005346F1" w:rsidRDefault="008975A0" w:rsidP="000A3B7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 xml:space="preserve">, J. Jerzmański, M. </w:t>
            </w:r>
            <w:proofErr w:type="spellStart"/>
            <w:r w:rsidRPr="005346F1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5346F1">
              <w:rPr>
                <w:rFonts w:eastAsia="Cambria" w:cs="Times-Roman"/>
                <w:lang w:eastAsia="pl-PL"/>
              </w:rPr>
              <w:t>, W. Radecki, S. Urban, Prawo ochrony środowiska. Komentarz, C. H. BECK 2019,</w:t>
            </w:r>
          </w:p>
          <w:p w14:paraId="7ECB552C" w14:textId="77777777" w:rsidR="008975A0" w:rsidRPr="005346F1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598F83FA" w14:textId="354FF3ED" w:rsidR="008975A0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/>
              </w:rPr>
              <w:t>K. Gruszecki, Ustawa o ochronie przyrody. Komentar</w:t>
            </w:r>
            <w:r w:rsidR="000A3B76">
              <w:rPr>
                <w:rFonts w:eastAsia="Cambria"/>
              </w:rPr>
              <w:t>z, Wolters Kluwer, Warszawa 2024</w:t>
            </w:r>
            <w:r w:rsidRPr="005346F1">
              <w:rPr>
                <w:rFonts w:eastAsia="Cambria"/>
              </w:rPr>
              <w:t xml:space="preserve">, </w:t>
            </w:r>
          </w:p>
          <w:p w14:paraId="322CF9DF" w14:textId="163E424D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eastAsia="Cambria"/>
              </w:rPr>
            </w:pPr>
            <w:r w:rsidRPr="001362CD">
              <w:rPr>
                <w:rFonts w:eastAsia="Cambria"/>
              </w:rPr>
              <w:t>J. Stelmasiak (red.)Prawo ochrony środowiska, LexisNexis - Warszawa 2009.</w:t>
            </w:r>
          </w:p>
          <w:p w14:paraId="766193AF" w14:textId="540ECFAC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Administracyjne kary pieniężne w prawie ochrony środowiska jako instrumenty oddziaływania prawno-ekonomicznego [w:] Człowiek pomiędzy prawem a ekonomią w procesie integracji europejskiej, G. </w:t>
            </w:r>
            <w:proofErr w:type="spellStart"/>
            <w:r w:rsidR="008975A0">
              <w:rPr>
                <w:rFonts w:eastAsia="Cambria"/>
              </w:rPr>
              <w:t>Dammacco</w:t>
            </w:r>
            <w:proofErr w:type="spellEnd"/>
            <w:r w:rsidR="008975A0">
              <w:rPr>
                <w:rFonts w:eastAsia="Cambria"/>
              </w:rPr>
              <w:t xml:space="preserve">, B. Sitek, O. </w:t>
            </w:r>
            <w:r>
              <w:rPr>
                <w:rFonts w:eastAsia="Cambria"/>
              </w:rPr>
              <w:t>Cabaj (red.), Olsztyn-Bari 2008.</w:t>
            </w:r>
          </w:p>
          <w:p w14:paraId="186BA0C7" w14:textId="36336344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14:paraId="4F8493FD" w14:textId="358F2FA8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 w:rsidRPr="008975A0">
              <w:rPr>
                <w:rFonts w:eastAsia="Cambria"/>
              </w:rPr>
              <w:t xml:space="preserve"> Mazurkiewicz, Problematyka implementacji prawa wspólnotowego w zakresie ochrony środowiska do polskiego systemu prawnego [w:] Prawo ochrony przyrody. Stan obecny, problemy, perspektywy, D. Kopeć, N. Ratajczyk (red.), Łódź 2008.</w:t>
            </w:r>
          </w:p>
          <w:p w14:paraId="1F410AE7" w14:textId="4012DE6F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- Aktualne regulacje prawne w zakresie usuwania drzew i krzewów w Polsce oraz nowe instrumenty w celu ich ochrony, [w:] Międzynarodowa Innowacyjność i Konkurencyjność w XXI w. (red. nauk.) Ł. Wójtowicz, Instytut Naukowo-Wydawniczy „</w:t>
            </w:r>
            <w:proofErr w:type="spellStart"/>
            <w:r>
              <w:rPr>
                <w:rFonts w:eastAsia="Cambria"/>
              </w:rPr>
              <w:t>Spatium</w:t>
            </w:r>
            <w:proofErr w:type="spellEnd"/>
            <w:r>
              <w:rPr>
                <w:rFonts w:eastAsia="Cambria"/>
              </w:rPr>
              <w:t>”, Lublin 2020, s. 11-25.</w:t>
            </w:r>
          </w:p>
          <w:p w14:paraId="11C24CD7" w14:textId="0A8C2F5B" w:rsidR="001362CD" w:rsidRPr="00DC43E5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lang w:val="en-GB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</w:t>
            </w:r>
            <w:r w:rsidRPr="00DC43E5">
              <w:rPr>
                <w:rFonts w:eastAsia="Cambria"/>
                <w:lang w:val="en-GB"/>
              </w:rPr>
              <w:t xml:space="preserve">„The Principle Of Sustainable Development And The Legal Protection Of Trees And Shrubs”, Journal of Modern Science 2023, T. 50, </w:t>
            </w:r>
            <w:proofErr w:type="spellStart"/>
            <w:r w:rsidRPr="00DC43E5">
              <w:rPr>
                <w:rFonts w:eastAsia="Cambria"/>
                <w:lang w:val="en-GB"/>
              </w:rPr>
              <w:t>iss</w:t>
            </w:r>
            <w:proofErr w:type="spellEnd"/>
            <w:r w:rsidRPr="00DC43E5">
              <w:rPr>
                <w:rFonts w:eastAsia="Cambria"/>
                <w:lang w:val="en-GB"/>
              </w:rPr>
              <w:t>. 1, s. 292-316.</w:t>
            </w:r>
          </w:p>
          <w:p w14:paraId="7144374C" w14:textId="238A429E" w:rsidR="0004737A" w:rsidRDefault="0004737A" w:rsidP="000473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D. Danecka, W. Radecki, Ustawa o odpadach. Komentarz wyd. VI, Warszawa 2022</w:t>
            </w:r>
            <w:r w:rsidRPr="0004737A">
              <w:rPr>
                <w:rFonts w:eastAsia="Cambria"/>
              </w:rPr>
              <w:t>.</w:t>
            </w:r>
          </w:p>
          <w:p w14:paraId="4596EFF9" w14:textId="3619A090" w:rsidR="008975A0" w:rsidRPr="005B4A2A" w:rsidRDefault="0004737A" w:rsidP="005B4A2A">
            <w:pPr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A. </w:t>
            </w:r>
            <w:proofErr w:type="spellStart"/>
            <w:r w:rsidRPr="0004737A">
              <w:rPr>
                <w:rFonts w:eastAsia="Cambria"/>
              </w:rPr>
              <w:t>Kiepas</w:t>
            </w:r>
            <w:proofErr w:type="spellEnd"/>
            <w:r w:rsidRPr="0004737A">
              <w:rPr>
                <w:rFonts w:eastAsia="Cambria"/>
              </w:rPr>
              <w:t>-Kokot</w:t>
            </w:r>
            <w:r>
              <w:rPr>
                <w:rFonts w:eastAsia="Cambria"/>
              </w:rPr>
              <w:t xml:space="preserve">, </w:t>
            </w:r>
            <w:r w:rsidRPr="0004737A">
              <w:rPr>
                <w:rFonts w:eastAsia="Cambria"/>
              </w:rPr>
              <w:t>Administracyjne kary pieniężne za naruszenie zasad gospodarki odpadami</w:t>
            </w:r>
            <w:r w:rsidR="00A674A8">
              <w:rPr>
                <w:rFonts w:eastAsia="Cambria"/>
              </w:rPr>
              <w:t>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5B4A2A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040C4" w14:textId="77777777" w:rsidR="00DB220D" w:rsidRDefault="00DB220D" w:rsidP="00C16ABF">
      <w:pPr>
        <w:spacing w:after="0" w:line="240" w:lineRule="auto"/>
      </w:pPr>
      <w:r>
        <w:separator/>
      </w:r>
    </w:p>
  </w:endnote>
  <w:endnote w:type="continuationSeparator" w:id="0">
    <w:p w14:paraId="21744487" w14:textId="77777777" w:rsidR="00DB220D" w:rsidRDefault="00DB22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C883D" w14:textId="77777777" w:rsidR="00DB220D" w:rsidRDefault="00DB220D" w:rsidP="00C16ABF">
      <w:pPr>
        <w:spacing w:after="0" w:line="240" w:lineRule="auto"/>
      </w:pPr>
      <w:r>
        <w:separator/>
      </w:r>
    </w:p>
  </w:footnote>
  <w:footnote w:type="continuationSeparator" w:id="0">
    <w:p w14:paraId="272EC289" w14:textId="77777777" w:rsidR="00DB220D" w:rsidRDefault="00DB220D" w:rsidP="00C16ABF">
      <w:pPr>
        <w:spacing w:after="0" w:line="240" w:lineRule="auto"/>
      </w:pPr>
      <w:r>
        <w:continuationSeparator/>
      </w:r>
    </w:p>
  </w:footnote>
  <w:footnote w:id="1">
    <w:p w14:paraId="37E1BCEC" w14:textId="77777777" w:rsidR="007766C4" w:rsidRDefault="007766C4" w:rsidP="007766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0752702">
    <w:abstractNumId w:val="0"/>
  </w:num>
  <w:num w:numId="2" w16cid:durableId="685055834">
    <w:abstractNumId w:val="1"/>
  </w:num>
  <w:num w:numId="3" w16cid:durableId="111860056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37A"/>
    <w:rsid w:val="00070ED6"/>
    <w:rsid w:val="000742DC"/>
    <w:rsid w:val="000829B4"/>
    <w:rsid w:val="00084C12"/>
    <w:rsid w:val="0009462C"/>
    <w:rsid w:val="00094B12"/>
    <w:rsid w:val="00096C46"/>
    <w:rsid w:val="000A296F"/>
    <w:rsid w:val="000A2A28"/>
    <w:rsid w:val="000A3B76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0A6C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3C32"/>
    <w:rsid w:val="002A22BF"/>
    <w:rsid w:val="002A2389"/>
    <w:rsid w:val="002A5383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233"/>
    <w:rsid w:val="0038763F"/>
    <w:rsid w:val="00394F1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59D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E52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35BC"/>
    <w:rsid w:val="0050496F"/>
    <w:rsid w:val="00511744"/>
    <w:rsid w:val="00513B6F"/>
    <w:rsid w:val="00517C63"/>
    <w:rsid w:val="005363C4"/>
    <w:rsid w:val="00536BDE"/>
    <w:rsid w:val="005375E9"/>
    <w:rsid w:val="00543ACC"/>
    <w:rsid w:val="0056696D"/>
    <w:rsid w:val="0059484D"/>
    <w:rsid w:val="005A0855"/>
    <w:rsid w:val="005A3196"/>
    <w:rsid w:val="005B4A2A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3449"/>
    <w:rsid w:val="00647FA8"/>
    <w:rsid w:val="00650C5F"/>
    <w:rsid w:val="00654934"/>
    <w:rsid w:val="006552F4"/>
    <w:rsid w:val="006620D9"/>
    <w:rsid w:val="00671958"/>
    <w:rsid w:val="00675843"/>
    <w:rsid w:val="00696477"/>
    <w:rsid w:val="006C74C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BCE"/>
    <w:rsid w:val="00734608"/>
    <w:rsid w:val="00745302"/>
    <w:rsid w:val="007461D6"/>
    <w:rsid w:val="00746EC8"/>
    <w:rsid w:val="00746F00"/>
    <w:rsid w:val="00763BF1"/>
    <w:rsid w:val="00766FD4"/>
    <w:rsid w:val="007766C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86C"/>
    <w:rsid w:val="007F4155"/>
    <w:rsid w:val="0081554D"/>
    <w:rsid w:val="0081707E"/>
    <w:rsid w:val="008252BB"/>
    <w:rsid w:val="008449B3"/>
    <w:rsid w:val="008552A2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6001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A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25D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93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A8D"/>
    <w:rsid w:val="00CE2077"/>
    <w:rsid w:val="00CE5BAC"/>
    <w:rsid w:val="00CF25BE"/>
    <w:rsid w:val="00CF78ED"/>
    <w:rsid w:val="00D02B25"/>
    <w:rsid w:val="00D02EBA"/>
    <w:rsid w:val="00D17C3C"/>
    <w:rsid w:val="00D259D4"/>
    <w:rsid w:val="00D26B2C"/>
    <w:rsid w:val="00D3397B"/>
    <w:rsid w:val="00D352C9"/>
    <w:rsid w:val="00D425B2"/>
    <w:rsid w:val="00D428D6"/>
    <w:rsid w:val="00D552B2"/>
    <w:rsid w:val="00D55C31"/>
    <w:rsid w:val="00D608D1"/>
    <w:rsid w:val="00D74119"/>
    <w:rsid w:val="00D8075B"/>
    <w:rsid w:val="00D86133"/>
    <w:rsid w:val="00D8678B"/>
    <w:rsid w:val="00DA2114"/>
    <w:rsid w:val="00DB220D"/>
    <w:rsid w:val="00DC43E5"/>
    <w:rsid w:val="00DE017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611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D74E6FA"/>
    <w:rsid w:val="35907F15"/>
    <w:rsid w:val="4C297226"/>
    <w:rsid w:val="7FBCE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E7F4-FCED-4F50-A165-4FC908AF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1389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2025-09-25T11:34:00Z</cp:lastPrinted>
  <dcterms:created xsi:type="dcterms:W3CDTF">2025-09-18T21:59:00Z</dcterms:created>
  <dcterms:modified xsi:type="dcterms:W3CDTF">2025-09-25T11:35:00Z</dcterms:modified>
</cp:coreProperties>
</file>